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C0" w:rsidRDefault="00CB0BC0" w:rsidP="00EF1CEA"/>
    <w:p w:rsidR="00B76B97" w:rsidRDefault="00B76B97" w:rsidP="00EF1CEA"/>
    <w:p w:rsidR="00B76B97" w:rsidRDefault="00B76B97" w:rsidP="00EF1CEA"/>
    <w:p w:rsidR="00B76B97" w:rsidRDefault="00B76B97" w:rsidP="00EF1CEA"/>
    <w:p w:rsidR="00B76B97" w:rsidRDefault="00B76B97" w:rsidP="00EF1CEA"/>
    <w:p w:rsidR="00B76B97" w:rsidRDefault="00B76B97" w:rsidP="00EF1CEA"/>
    <w:p w:rsidR="00B76B97" w:rsidRDefault="00B76B97" w:rsidP="00EF1CEA"/>
    <w:p w:rsidR="00EF1CEA" w:rsidRDefault="00EF1CEA" w:rsidP="00EF1CEA"/>
    <w:p w:rsidR="00EF1CEA" w:rsidRDefault="00EF1CEA" w:rsidP="00EF1CEA"/>
    <w:p w:rsidR="005729AD" w:rsidRDefault="005729AD" w:rsidP="00EF1CEA"/>
    <w:p w:rsidR="00883504" w:rsidRDefault="00883504" w:rsidP="00EF1CEA"/>
    <w:p w:rsidR="004F6837" w:rsidRPr="00B7586B" w:rsidRDefault="00EF1CEA" w:rsidP="004F6837">
      <w:pPr>
        <w:spacing w:after="1" w:line="220" w:lineRule="atLeast"/>
        <w:jc w:val="center"/>
        <w:rPr>
          <w:b/>
          <w:sz w:val="26"/>
          <w:szCs w:val="26"/>
        </w:rPr>
      </w:pPr>
      <w:r w:rsidRPr="00B7586B">
        <w:rPr>
          <w:b/>
          <w:sz w:val="26"/>
          <w:szCs w:val="26"/>
        </w:rPr>
        <w:t>О</w:t>
      </w:r>
      <w:r w:rsidR="00CD6426" w:rsidRPr="00B7586B">
        <w:rPr>
          <w:b/>
          <w:sz w:val="26"/>
          <w:szCs w:val="26"/>
        </w:rPr>
        <w:t xml:space="preserve"> деятельности регионального отделения </w:t>
      </w:r>
      <w:r w:rsidR="004F6837" w:rsidRPr="00B7586B">
        <w:rPr>
          <w:b/>
          <w:sz w:val="26"/>
          <w:szCs w:val="26"/>
        </w:rPr>
        <w:t xml:space="preserve">Территориального органа Росздравнадзора по г. Санкт-Петербургу и Ленинградской области </w:t>
      </w:r>
    </w:p>
    <w:p w:rsidR="00326DD3" w:rsidRPr="00B7586B" w:rsidRDefault="00CD6426" w:rsidP="00E40517">
      <w:pPr>
        <w:spacing w:after="1" w:line="220" w:lineRule="atLeast"/>
        <w:jc w:val="center"/>
        <w:rPr>
          <w:b/>
          <w:sz w:val="26"/>
          <w:szCs w:val="26"/>
        </w:rPr>
      </w:pPr>
      <w:r w:rsidRPr="00B7586B">
        <w:rPr>
          <w:b/>
          <w:sz w:val="26"/>
          <w:szCs w:val="26"/>
        </w:rPr>
        <w:t xml:space="preserve">Совета </w:t>
      </w:r>
      <w:r w:rsidR="00556FFC" w:rsidRPr="00B7586B">
        <w:rPr>
          <w:b/>
          <w:sz w:val="26"/>
          <w:szCs w:val="26"/>
        </w:rPr>
        <w:t xml:space="preserve">общественных </w:t>
      </w:r>
      <w:proofErr w:type="gramStart"/>
      <w:r w:rsidR="00556FFC" w:rsidRPr="00B7586B">
        <w:rPr>
          <w:b/>
          <w:sz w:val="26"/>
          <w:szCs w:val="26"/>
        </w:rPr>
        <w:t xml:space="preserve">организаций </w:t>
      </w:r>
      <w:r w:rsidR="00E40517" w:rsidRPr="00B7586B">
        <w:rPr>
          <w:b/>
          <w:sz w:val="26"/>
          <w:szCs w:val="26"/>
        </w:rPr>
        <w:t xml:space="preserve"> при</w:t>
      </w:r>
      <w:proofErr w:type="gramEnd"/>
      <w:r w:rsidR="00E40517" w:rsidRPr="00B7586B">
        <w:rPr>
          <w:b/>
          <w:sz w:val="26"/>
          <w:szCs w:val="26"/>
        </w:rPr>
        <w:t xml:space="preserve"> Федеральной службе по надзору в сфере здравоохранения </w:t>
      </w:r>
    </w:p>
    <w:p w:rsidR="00883504" w:rsidRPr="00B7586B" w:rsidRDefault="00883504" w:rsidP="00E40517">
      <w:pPr>
        <w:spacing w:after="1" w:line="220" w:lineRule="atLeast"/>
        <w:jc w:val="center"/>
        <w:rPr>
          <w:b/>
          <w:sz w:val="26"/>
          <w:szCs w:val="26"/>
        </w:rPr>
      </w:pPr>
    </w:p>
    <w:p w:rsidR="00EA1453" w:rsidRPr="00B7586B" w:rsidRDefault="00E40517" w:rsidP="00E405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6"/>
          <w:szCs w:val="26"/>
        </w:rPr>
      </w:pPr>
      <w:r w:rsidRPr="00B7586B">
        <w:rPr>
          <w:sz w:val="26"/>
          <w:szCs w:val="26"/>
        </w:rPr>
        <w:t xml:space="preserve">Во исполнение Приказа Росздравнадзора от 29.01.2014 N 526 </w:t>
      </w:r>
      <w:r w:rsidR="00883504" w:rsidRPr="00B7586B">
        <w:rPr>
          <w:sz w:val="26"/>
          <w:szCs w:val="26"/>
        </w:rPr>
        <w:br/>
      </w:r>
      <w:r w:rsidRPr="00B7586B">
        <w:rPr>
          <w:sz w:val="26"/>
          <w:szCs w:val="26"/>
        </w:rPr>
        <w:t xml:space="preserve">"О деятельности Общественного совета по защите прав пациентов </w:t>
      </w:r>
      <w:r w:rsidR="00883504" w:rsidRPr="00B7586B">
        <w:rPr>
          <w:sz w:val="26"/>
          <w:szCs w:val="26"/>
        </w:rPr>
        <w:br/>
      </w:r>
      <w:r w:rsidRPr="00B7586B">
        <w:rPr>
          <w:sz w:val="26"/>
          <w:szCs w:val="26"/>
        </w:rPr>
        <w:t>при Федеральной службе по надзору</w:t>
      </w:r>
      <w:r w:rsidR="00883504" w:rsidRPr="00B7586B">
        <w:rPr>
          <w:sz w:val="26"/>
          <w:szCs w:val="26"/>
        </w:rPr>
        <w:t xml:space="preserve"> </w:t>
      </w:r>
      <w:r w:rsidRPr="00B7586B">
        <w:rPr>
          <w:sz w:val="26"/>
          <w:szCs w:val="26"/>
        </w:rPr>
        <w:t xml:space="preserve">в сфере здравоохранения", </w:t>
      </w:r>
      <w:r w:rsidR="00C22F1D" w:rsidRPr="00B7586B">
        <w:rPr>
          <w:sz w:val="26"/>
          <w:szCs w:val="26"/>
        </w:rPr>
        <w:t>Приказа Росздравнадзора от 11.05.2017 №</w:t>
      </w:r>
      <w:r w:rsidR="00B7586B" w:rsidRPr="00B7586B">
        <w:rPr>
          <w:sz w:val="26"/>
          <w:szCs w:val="26"/>
        </w:rPr>
        <w:t xml:space="preserve"> </w:t>
      </w:r>
      <w:r w:rsidR="00C22F1D" w:rsidRPr="00B7586B">
        <w:rPr>
          <w:sz w:val="26"/>
          <w:szCs w:val="26"/>
        </w:rPr>
        <w:t>4524</w:t>
      </w:r>
      <w:r w:rsidR="00883504" w:rsidRPr="00B7586B">
        <w:rPr>
          <w:sz w:val="26"/>
          <w:szCs w:val="26"/>
        </w:rPr>
        <w:t xml:space="preserve"> </w:t>
      </w:r>
      <w:r w:rsidR="00C22F1D" w:rsidRPr="00B7586B">
        <w:rPr>
          <w:sz w:val="26"/>
          <w:szCs w:val="26"/>
        </w:rPr>
        <w:t xml:space="preserve">«О переименовании Общественного совета по защите прав пациентов при Федеральной службе по надзору в сфере здравоохранения», </w:t>
      </w:r>
      <w:r w:rsidRPr="00B7586B">
        <w:rPr>
          <w:sz w:val="26"/>
          <w:szCs w:val="26"/>
        </w:rPr>
        <w:t xml:space="preserve">в соответствии с </w:t>
      </w:r>
      <w:r w:rsidR="007D7DAF" w:rsidRPr="00B7586B">
        <w:rPr>
          <w:sz w:val="26"/>
          <w:szCs w:val="26"/>
        </w:rPr>
        <w:t>Положени</w:t>
      </w:r>
      <w:r w:rsidRPr="00B7586B">
        <w:rPr>
          <w:sz w:val="26"/>
          <w:szCs w:val="26"/>
        </w:rPr>
        <w:t>ем</w:t>
      </w:r>
      <w:r w:rsidR="00883504" w:rsidRPr="00B7586B">
        <w:rPr>
          <w:sz w:val="26"/>
          <w:szCs w:val="26"/>
        </w:rPr>
        <w:t xml:space="preserve"> </w:t>
      </w:r>
      <w:r w:rsidR="007D7DAF" w:rsidRPr="00B7586B">
        <w:rPr>
          <w:sz w:val="26"/>
          <w:szCs w:val="26"/>
        </w:rPr>
        <w:t>о территориальном органе Федеральной службы по надзору в сфере здравоохранения</w:t>
      </w:r>
      <w:r w:rsidR="004C04B1" w:rsidRPr="00B7586B">
        <w:rPr>
          <w:sz w:val="26"/>
          <w:szCs w:val="26"/>
        </w:rPr>
        <w:t>, утвержденным</w:t>
      </w:r>
      <w:r w:rsidR="007D7DAF" w:rsidRPr="00B7586B">
        <w:rPr>
          <w:sz w:val="26"/>
          <w:szCs w:val="26"/>
        </w:rPr>
        <w:t xml:space="preserve"> </w:t>
      </w:r>
      <w:r w:rsidR="00BE1047" w:rsidRPr="00B7586B">
        <w:rPr>
          <w:sz w:val="26"/>
          <w:szCs w:val="26"/>
        </w:rPr>
        <w:t>п</w:t>
      </w:r>
      <w:r w:rsidR="00EF1CEA" w:rsidRPr="00B7586B">
        <w:rPr>
          <w:sz w:val="26"/>
          <w:szCs w:val="26"/>
        </w:rPr>
        <w:t>риказ</w:t>
      </w:r>
      <w:r w:rsidR="007D7DAF" w:rsidRPr="00B7586B">
        <w:rPr>
          <w:sz w:val="26"/>
          <w:szCs w:val="26"/>
        </w:rPr>
        <w:t>ом</w:t>
      </w:r>
      <w:r w:rsidR="00EF1CEA" w:rsidRPr="00B7586B">
        <w:rPr>
          <w:sz w:val="26"/>
          <w:szCs w:val="26"/>
        </w:rPr>
        <w:t xml:space="preserve"> Минздрава России</w:t>
      </w:r>
      <w:r w:rsidR="00883504" w:rsidRPr="00B7586B">
        <w:rPr>
          <w:sz w:val="26"/>
          <w:szCs w:val="26"/>
        </w:rPr>
        <w:t xml:space="preserve"> </w:t>
      </w:r>
      <w:r w:rsidR="00EF1CEA" w:rsidRPr="00B7586B">
        <w:rPr>
          <w:sz w:val="26"/>
          <w:szCs w:val="26"/>
        </w:rPr>
        <w:t>от 13.12.2012 N1040н</w:t>
      </w:r>
      <w:r w:rsidR="00B7586B" w:rsidRPr="00B7586B">
        <w:rPr>
          <w:sz w:val="26"/>
          <w:szCs w:val="26"/>
        </w:rPr>
        <w:t>,</w:t>
      </w:r>
      <w:r w:rsidR="00C22F1D" w:rsidRPr="00B7586B">
        <w:rPr>
          <w:sz w:val="26"/>
          <w:szCs w:val="26"/>
        </w:rPr>
        <w:t xml:space="preserve"> </w:t>
      </w:r>
      <w:r w:rsidR="00883504" w:rsidRPr="00B7586B">
        <w:rPr>
          <w:sz w:val="26"/>
          <w:szCs w:val="26"/>
        </w:rPr>
        <w:br/>
      </w:r>
      <w:r w:rsidR="00556FFC" w:rsidRPr="00B7586B">
        <w:rPr>
          <w:sz w:val="26"/>
          <w:szCs w:val="26"/>
        </w:rPr>
        <w:t xml:space="preserve"> </w:t>
      </w:r>
      <w:r w:rsidR="00EF1CEA" w:rsidRPr="00B7586B">
        <w:rPr>
          <w:spacing w:val="80"/>
          <w:sz w:val="26"/>
          <w:szCs w:val="26"/>
        </w:rPr>
        <w:t>приказываю:</w:t>
      </w:r>
      <w:r w:rsidR="00EA1453" w:rsidRPr="00B7586B">
        <w:rPr>
          <w:sz w:val="26"/>
          <w:szCs w:val="26"/>
        </w:rPr>
        <w:t xml:space="preserve"> </w:t>
      </w:r>
    </w:p>
    <w:p w:rsidR="00EA1453" w:rsidRPr="00B7586B" w:rsidRDefault="0078751A" w:rsidP="00B7586B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6"/>
          <w:szCs w:val="26"/>
        </w:rPr>
      </w:pPr>
      <w:r w:rsidRPr="00B7586B">
        <w:rPr>
          <w:sz w:val="26"/>
          <w:szCs w:val="26"/>
        </w:rPr>
        <w:t xml:space="preserve">Утвердить </w:t>
      </w:r>
      <w:r w:rsidR="00C22F1D" w:rsidRPr="00B7586B">
        <w:rPr>
          <w:sz w:val="26"/>
          <w:szCs w:val="26"/>
        </w:rPr>
        <w:t>П</w:t>
      </w:r>
      <w:r w:rsidR="009B7F26" w:rsidRPr="00B7586B">
        <w:rPr>
          <w:sz w:val="26"/>
          <w:szCs w:val="26"/>
        </w:rPr>
        <w:t xml:space="preserve">оложение о </w:t>
      </w:r>
      <w:r w:rsidR="006060D6" w:rsidRPr="00B7586B">
        <w:rPr>
          <w:sz w:val="26"/>
          <w:szCs w:val="26"/>
        </w:rPr>
        <w:t xml:space="preserve">региональном отделении </w:t>
      </w:r>
      <w:r w:rsidR="00B7586B" w:rsidRPr="00B7586B">
        <w:rPr>
          <w:sz w:val="26"/>
          <w:szCs w:val="26"/>
        </w:rPr>
        <w:t>Территориального органа Росздравнадзора по г. Санкт-Петербургу и Ленинградской области</w:t>
      </w:r>
      <w:r w:rsidR="006060D6" w:rsidRPr="00B7586B">
        <w:rPr>
          <w:sz w:val="26"/>
          <w:szCs w:val="26"/>
        </w:rPr>
        <w:t xml:space="preserve"> Совета</w:t>
      </w:r>
      <w:r w:rsidR="00F31D28" w:rsidRPr="00B7586B">
        <w:rPr>
          <w:sz w:val="26"/>
          <w:szCs w:val="26"/>
        </w:rPr>
        <w:t xml:space="preserve"> общественных организаций</w:t>
      </w:r>
      <w:r w:rsidR="006060D6" w:rsidRPr="00B7586B">
        <w:rPr>
          <w:sz w:val="26"/>
          <w:szCs w:val="26"/>
        </w:rPr>
        <w:t xml:space="preserve"> по защите прав пациентов при Федеральной </w:t>
      </w:r>
      <w:r w:rsidR="00B7586B" w:rsidRPr="00B7586B">
        <w:rPr>
          <w:sz w:val="26"/>
          <w:szCs w:val="26"/>
        </w:rPr>
        <w:t>службе по</w:t>
      </w:r>
      <w:r w:rsidR="006060D6" w:rsidRPr="00B7586B">
        <w:rPr>
          <w:sz w:val="26"/>
          <w:szCs w:val="26"/>
        </w:rPr>
        <w:t xml:space="preserve"> надзору в сфере здравоохранения (</w:t>
      </w:r>
      <w:r w:rsidR="009B7F26" w:rsidRPr="00B7586B">
        <w:rPr>
          <w:sz w:val="26"/>
          <w:szCs w:val="26"/>
        </w:rPr>
        <w:t>Приложение № 1)</w:t>
      </w:r>
      <w:r w:rsidR="0085511D" w:rsidRPr="00B7586B">
        <w:rPr>
          <w:sz w:val="26"/>
          <w:szCs w:val="26"/>
        </w:rPr>
        <w:t>.</w:t>
      </w:r>
    </w:p>
    <w:p w:rsidR="006060D6" w:rsidRPr="00B7586B" w:rsidRDefault="006060D6" w:rsidP="00B7586B">
      <w:pPr>
        <w:pStyle w:val="ConsPlusNormal"/>
        <w:numPr>
          <w:ilvl w:val="0"/>
          <w:numId w:val="5"/>
        </w:numPr>
        <w:ind w:left="0" w:firstLine="709"/>
        <w:jc w:val="both"/>
        <w:rPr>
          <w:sz w:val="26"/>
          <w:szCs w:val="26"/>
        </w:rPr>
      </w:pPr>
      <w:r w:rsidRPr="00B7586B">
        <w:rPr>
          <w:sz w:val="26"/>
          <w:szCs w:val="26"/>
        </w:rPr>
        <w:t xml:space="preserve">Утвердить </w:t>
      </w:r>
      <w:r w:rsidR="00B7586B" w:rsidRPr="00B7586B">
        <w:rPr>
          <w:sz w:val="26"/>
          <w:szCs w:val="26"/>
        </w:rPr>
        <w:t>состав</w:t>
      </w:r>
      <w:r w:rsidR="00F31D28" w:rsidRPr="00B7586B">
        <w:rPr>
          <w:sz w:val="26"/>
          <w:szCs w:val="26"/>
        </w:rPr>
        <w:t xml:space="preserve"> членов регионального отделения </w:t>
      </w:r>
      <w:r w:rsidR="00B7586B" w:rsidRPr="00B7586B">
        <w:rPr>
          <w:sz w:val="26"/>
          <w:szCs w:val="26"/>
        </w:rPr>
        <w:t xml:space="preserve">Совета общественных организаций по защите прав пациентов при Федеральной службе по надзору в сфере здравоохранения по г. Санкт-Петербургу и Ленинградской области </w:t>
      </w:r>
      <w:r w:rsidR="00F31D28" w:rsidRPr="00B7586B">
        <w:rPr>
          <w:sz w:val="26"/>
          <w:szCs w:val="26"/>
        </w:rPr>
        <w:t>(</w:t>
      </w:r>
      <w:r w:rsidR="009B7F26" w:rsidRPr="00B7586B">
        <w:rPr>
          <w:sz w:val="26"/>
          <w:szCs w:val="26"/>
        </w:rPr>
        <w:t xml:space="preserve">Приложение № </w:t>
      </w:r>
      <w:r w:rsidR="00C22F1D" w:rsidRPr="00B7586B">
        <w:rPr>
          <w:sz w:val="26"/>
          <w:szCs w:val="26"/>
        </w:rPr>
        <w:t>2</w:t>
      </w:r>
      <w:r w:rsidR="00F31D28" w:rsidRPr="00B7586B">
        <w:rPr>
          <w:sz w:val="26"/>
          <w:szCs w:val="26"/>
        </w:rPr>
        <w:t>)</w:t>
      </w:r>
      <w:r w:rsidRPr="00B7586B">
        <w:rPr>
          <w:sz w:val="26"/>
          <w:szCs w:val="26"/>
        </w:rPr>
        <w:t>.</w:t>
      </w:r>
      <w:r w:rsidR="009B7F26" w:rsidRPr="00B7586B">
        <w:rPr>
          <w:sz w:val="26"/>
          <w:szCs w:val="26"/>
        </w:rPr>
        <w:t xml:space="preserve"> </w:t>
      </w:r>
    </w:p>
    <w:p w:rsidR="00B407F8" w:rsidRPr="00B7586B" w:rsidRDefault="00B407F8" w:rsidP="00B7586B">
      <w:pPr>
        <w:spacing w:after="0" w:line="240" w:lineRule="auto"/>
        <w:ind w:firstLine="709"/>
        <w:jc w:val="both"/>
        <w:rPr>
          <w:sz w:val="26"/>
          <w:szCs w:val="26"/>
        </w:rPr>
      </w:pPr>
      <w:r w:rsidRPr="00B7586B">
        <w:rPr>
          <w:sz w:val="26"/>
          <w:szCs w:val="26"/>
        </w:rPr>
        <w:t xml:space="preserve">3. </w:t>
      </w:r>
      <w:r w:rsidR="009B7F26" w:rsidRPr="00B7586B">
        <w:rPr>
          <w:sz w:val="26"/>
          <w:szCs w:val="26"/>
        </w:rPr>
        <w:t>Считать утратившим силу приказ</w:t>
      </w:r>
      <w:r w:rsidR="00B7586B" w:rsidRPr="00B7586B">
        <w:rPr>
          <w:sz w:val="26"/>
          <w:szCs w:val="26"/>
        </w:rPr>
        <w:t>ы</w:t>
      </w:r>
      <w:r w:rsidR="009B7F26" w:rsidRPr="00B7586B">
        <w:rPr>
          <w:sz w:val="26"/>
          <w:szCs w:val="26"/>
        </w:rPr>
        <w:t xml:space="preserve"> </w:t>
      </w:r>
      <w:r w:rsidR="00B7586B" w:rsidRPr="00B7586B">
        <w:rPr>
          <w:sz w:val="26"/>
          <w:szCs w:val="26"/>
        </w:rPr>
        <w:t>Территориального органа</w:t>
      </w:r>
      <w:r w:rsidR="009B7F26" w:rsidRPr="00B7586B">
        <w:rPr>
          <w:sz w:val="26"/>
          <w:szCs w:val="26"/>
        </w:rPr>
        <w:t xml:space="preserve"> </w:t>
      </w:r>
      <w:r w:rsidRPr="00B7586B">
        <w:rPr>
          <w:sz w:val="26"/>
          <w:szCs w:val="26"/>
        </w:rPr>
        <w:t xml:space="preserve">от </w:t>
      </w:r>
      <w:r w:rsidR="00B7586B" w:rsidRPr="00B7586B">
        <w:rPr>
          <w:sz w:val="26"/>
          <w:szCs w:val="26"/>
        </w:rPr>
        <w:t>28.02.2017 № П78-239/17 «О деятельности регионального отделения Общественного Совета по защите прав пациентов при Федеральной службе по надзору в сфере здравоохранения по</w:t>
      </w:r>
      <w:r w:rsidR="00B7586B">
        <w:rPr>
          <w:sz w:val="26"/>
          <w:szCs w:val="26"/>
        </w:rPr>
        <w:t xml:space="preserve">                  </w:t>
      </w:r>
      <w:r w:rsidR="00B7586B" w:rsidRPr="00B7586B">
        <w:rPr>
          <w:sz w:val="26"/>
          <w:szCs w:val="26"/>
        </w:rPr>
        <w:t xml:space="preserve"> г. Санкт-Петербургу и Ленинградской области, от </w:t>
      </w:r>
      <w:r w:rsidR="00883504" w:rsidRPr="00B7586B">
        <w:rPr>
          <w:sz w:val="26"/>
          <w:szCs w:val="26"/>
        </w:rPr>
        <w:t>2</w:t>
      </w:r>
      <w:r w:rsidRPr="00B7586B">
        <w:rPr>
          <w:sz w:val="26"/>
          <w:szCs w:val="26"/>
        </w:rPr>
        <w:t>8</w:t>
      </w:r>
      <w:r w:rsidR="00B7586B" w:rsidRPr="00B7586B">
        <w:rPr>
          <w:sz w:val="26"/>
          <w:szCs w:val="26"/>
        </w:rPr>
        <w:t xml:space="preserve">.12.2017 </w:t>
      </w:r>
      <w:r w:rsidRPr="00B7586B">
        <w:rPr>
          <w:sz w:val="26"/>
          <w:szCs w:val="26"/>
        </w:rPr>
        <w:t xml:space="preserve"> </w:t>
      </w:r>
      <w:r w:rsidR="00883504" w:rsidRPr="00B7586B">
        <w:rPr>
          <w:sz w:val="26"/>
          <w:szCs w:val="26"/>
        </w:rPr>
        <w:br/>
      </w:r>
      <w:r w:rsidRPr="00B7586B">
        <w:rPr>
          <w:sz w:val="26"/>
          <w:szCs w:val="26"/>
        </w:rPr>
        <w:t>№ П78-</w:t>
      </w:r>
      <w:r w:rsidR="00B7586B" w:rsidRPr="00B7586B">
        <w:rPr>
          <w:sz w:val="26"/>
          <w:szCs w:val="26"/>
        </w:rPr>
        <w:t>124</w:t>
      </w:r>
      <w:r w:rsidRPr="00B7586B">
        <w:rPr>
          <w:sz w:val="26"/>
          <w:szCs w:val="26"/>
        </w:rPr>
        <w:t>9/17</w:t>
      </w:r>
      <w:r w:rsidR="00B7586B" w:rsidRPr="00B7586B">
        <w:rPr>
          <w:sz w:val="26"/>
          <w:szCs w:val="26"/>
        </w:rPr>
        <w:t xml:space="preserve"> «О переименовании регионального отделения Общественного Совета по защите прав пациентов при Федеральной службе по надзору в сфере здравоохранения по г. Санкт-Петербургу и Ленинградской области».</w:t>
      </w:r>
    </w:p>
    <w:p w:rsidR="00B7586B" w:rsidRDefault="00B7586B" w:rsidP="00B7586B">
      <w:pPr>
        <w:spacing w:after="0"/>
        <w:rPr>
          <w:sz w:val="26"/>
          <w:szCs w:val="26"/>
        </w:rPr>
      </w:pPr>
    </w:p>
    <w:p w:rsidR="006828FE" w:rsidRPr="00883504" w:rsidRDefault="006828FE" w:rsidP="00B7586B">
      <w:pPr>
        <w:spacing w:after="0"/>
      </w:pPr>
      <w:r w:rsidRPr="00B7586B">
        <w:rPr>
          <w:sz w:val="26"/>
          <w:szCs w:val="26"/>
        </w:rPr>
        <w:t>Руководитель</w:t>
      </w:r>
      <w:r w:rsidRPr="00B7586B">
        <w:rPr>
          <w:sz w:val="26"/>
          <w:szCs w:val="26"/>
        </w:rPr>
        <w:tab/>
      </w:r>
      <w:r w:rsidRPr="00B7586B">
        <w:rPr>
          <w:sz w:val="26"/>
          <w:szCs w:val="26"/>
        </w:rPr>
        <w:tab/>
      </w:r>
      <w:r w:rsidRPr="00B7586B">
        <w:rPr>
          <w:sz w:val="26"/>
          <w:szCs w:val="26"/>
        </w:rPr>
        <w:tab/>
      </w:r>
      <w:r w:rsidRPr="00B7586B">
        <w:rPr>
          <w:sz w:val="26"/>
          <w:szCs w:val="26"/>
        </w:rPr>
        <w:tab/>
      </w:r>
      <w:r w:rsidRPr="00B7586B">
        <w:rPr>
          <w:sz w:val="26"/>
          <w:szCs w:val="26"/>
        </w:rPr>
        <w:tab/>
      </w:r>
      <w:r w:rsidRPr="00B7586B">
        <w:rPr>
          <w:sz w:val="26"/>
          <w:szCs w:val="26"/>
        </w:rPr>
        <w:tab/>
      </w:r>
      <w:r w:rsidRPr="00B7586B">
        <w:rPr>
          <w:sz w:val="26"/>
          <w:szCs w:val="26"/>
        </w:rPr>
        <w:tab/>
      </w:r>
      <w:r w:rsidR="009B7F26" w:rsidRPr="00B7586B">
        <w:rPr>
          <w:sz w:val="26"/>
          <w:szCs w:val="26"/>
        </w:rPr>
        <w:t xml:space="preserve">             </w:t>
      </w:r>
      <w:r w:rsidRPr="00B7586B">
        <w:rPr>
          <w:sz w:val="26"/>
          <w:szCs w:val="26"/>
        </w:rPr>
        <w:tab/>
      </w:r>
      <w:r w:rsidR="00B7586B">
        <w:rPr>
          <w:sz w:val="26"/>
          <w:szCs w:val="26"/>
        </w:rPr>
        <w:t xml:space="preserve">        </w:t>
      </w:r>
      <w:r w:rsidR="003A02BC" w:rsidRPr="00B7586B">
        <w:rPr>
          <w:sz w:val="26"/>
          <w:szCs w:val="26"/>
        </w:rPr>
        <w:t xml:space="preserve">      </w:t>
      </w:r>
      <w:r w:rsidRPr="00B7586B">
        <w:rPr>
          <w:sz w:val="26"/>
          <w:szCs w:val="26"/>
        </w:rPr>
        <w:t>А.</w:t>
      </w:r>
      <w:r w:rsidR="003A02BC" w:rsidRPr="00B7586B">
        <w:rPr>
          <w:sz w:val="26"/>
          <w:szCs w:val="26"/>
        </w:rPr>
        <w:t>Г</w:t>
      </w:r>
      <w:r w:rsidRPr="00B7586B">
        <w:rPr>
          <w:sz w:val="26"/>
          <w:szCs w:val="26"/>
        </w:rPr>
        <w:t xml:space="preserve">. </w:t>
      </w:r>
      <w:proofErr w:type="spellStart"/>
      <w:r w:rsidR="003A02BC" w:rsidRPr="00B7586B">
        <w:rPr>
          <w:sz w:val="26"/>
          <w:szCs w:val="26"/>
        </w:rPr>
        <w:t>Кул</w:t>
      </w:r>
      <w:r w:rsidR="00B7586B" w:rsidRPr="00B7586B">
        <w:rPr>
          <w:sz w:val="26"/>
          <w:szCs w:val="26"/>
        </w:rPr>
        <w:t>ё</w:t>
      </w:r>
      <w:r w:rsidR="003A02BC" w:rsidRPr="00B7586B">
        <w:rPr>
          <w:sz w:val="26"/>
          <w:szCs w:val="26"/>
        </w:rPr>
        <w:t>в</w:t>
      </w:r>
      <w:proofErr w:type="spellEnd"/>
      <w:r w:rsidRPr="00B7586B">
        <w:rPr>
          <w:sz w:val="26"/>
          <w:szCs w:val="26"/>
        </w:rPr>
        <w:tab/>
      </w:r>
      <w:r w:rsidRPr="00883504">
        <w:tab/>
      </w:r>
    </w:p>
    <w:tbl>
      <w:tblPr>
        <w:tblW w:w="4678" w:type="dxa"/>
        <w:jc w:val="right"/>
        <w:tblLook w:val="01E0" w:firstRow="1" w:lastRow="1" w:firstColumn="1" w:lastColumn="1" w:noHBand="0" w:noVBand="0"/>
      </w:tblPr>
      <w:tblGrid>
        <w:gridCol w:w="4678"/>
      </w:tblGrid>
      <w:tr w:rsidR="00E43713" w:rsidRPr="00FB3F46" w:rsidTr="00DA4060">
        <w:trPr>
          <w:jc w:val="right"/>
        </w:trPr>
        <w:tc>
          <w:tcPr>
            <w:tcW w:w="4678" w:type="dxa"/>
            <w:shd w:val="clear" w:color="auto" w:fill="auto"/>
          </w:tcPr>
          <w:p w:rsidR="00E43713" w:rsidRPr="007D3AD1" w:rsidRDefault="00E43713" w:rsidP="008339C4">
            <w:pPr>
              <w:spacing w:after="0" w:line="240" w:lineRule="auto"/>
              <w:ind w:left="-108" w:firstLine="108"/>
              <w:jc w:val="both"/>
              <w:rPr>
                <w:sz w:val="24"/>
                <w:szCs w:val="24"/>
              </w:rPr>
            </w:pPr>
            <w:r w:rsidRPr="007D3AD1">
              <w:rPr>
                <w:sz w:val="24"/>
                <w:szCs w:val="24"/>
              </w:rPr>
              <w:lastRenderedPageBreak/>
              <w:t xml:space="preserve">Приложение </w:t>
            </w:r>
            <w:r w:rsidR="00B95494" w:rsidRPr="007D3AD1">
              <w:rPr>
                <w:sz w:val="24"/>
                <w:szCs w:val="24"/>
              </w:rPr>
              <w:t>№ 1</w:t>
            </w:r>
          </w:p>
          <w:p w:rsidR="008339C4" w:rsidRPr="007D3AD1" w:rsidRDefault="00E43713" w:rsidP="008339C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AD1">
              <w:rPr>
                <w:sz w:val="24"/>
                <w:szCs w:val="24"/>
              </w:rPr>
              <w:t>к приказу Территориального органа Росздравнадзора по г. Санкт-Петербур</w:t>
            </w:r>
            <w:r w:rsidR="00B95494" w:rsidRPr="007D3AD1">
              <w:rPr>
                <w:sz w:val="24"/>
                <w:szCs w:val="24"/>
              </w:rPr>
              <w:t xml:space="preserve">гу </w:t>
            </w:r>
            <w:r w:rsidR="00256B5B" w:rsidRPr="007D3AD1">
              <w:rPr>
                <w:sz w:val="24"/>
                <w:szCs w:val="24"/>
              </w:rPr>
              <w:br/>
            </w:r>
            <w:r w:rsidR="00B95494" w:rsidRPr="007D3AD1">
              <w:rPr>
                <w:sz w:val="24"/>
                <w:szCs w:val="24"/>
              </w:rPr>
              <w:t xml:space="preserve">и Ленинградской области </w:t>
            </w:r>
          </w:p>
          <w:p w:rsidR="00E43713" w:rsidRPr="00FB3F46" w:rsidRDefault="00B95494" w:rsidP="008339C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7D3AD1">
              <w:rPr>
                <w:sz w:val="24"/>
                <w:szCs w:val="24"/>
              </w:rPr>
              <w:t xml:space="preserve">от </w:t>
            </w:r>
            <w:r w:rsidR="0004708C">
              <w:rPr>
                <w:sz w:val="24"/>
                <w:szCs w:val="24"/>
              </w:rPr>
              <w:t>04.06.2019 № П78-572/19</w:t>
            </w:r>
            <w:r w:rsidR="00E43713" w:rsidRPr="00FB3F46">
              <w:rPr>
                <w:sz w:val="20"/>
                <w:szCs w:val="20"/>
              </w:rPr>
              <w:t xml:space="preserve"> </w:t>
            </w:r>
            <w:r w:rsidR="00256B5B">
              <w:rPr>
                <w:sz w:val="20"/>
                <w:szCs w:val="20"/>
              </w:rPr>
              <w:br/>
            </w:r>
          </w:p>
          <w:p w:rsidR="00E43713" w:rsidRPr="00FB3F46" w:rsidRDefault="00E43713" w:rsidP="005124A9">
            <w:pPr>
              <w:ind w:left="-108" w:firstLine="108"/>
              <w:jc w:val="both"/>
              <w:rPr>
                <w:sz w:val="16"/>
                <w:szCs w:val="16"/>
              </w:rPr>
            </w:pPr>
          </w:p>
        </w:tc>
      </w:tr>
      <w:tr w:rsidR="00B95494" w:rsidRPr="00FB3F46" w:rsidTr="00DA4060">
        <w:trPr>
          <w:jc w:val="right"/>
        </w:trPr>
        <w:tc>
          <w:tcPr>
            <w:tcW w:w="4678" w:type="dxa"/>
            <w:shd w:val="clear" w:color="auto" w:fill="auto"/>
          </w:tcPr>
          <w:p w:rsidR="00B95494" w:rsidRPr="00FB3F46" w:rsidRDefault="00B95494" w:rsidP="00B95494">
            <w:pPr>
              <w:jc w:val="both"/>
              <w:rPr>
                <w:sz w:val="16"/>
                <w:szCs w:val="16"/>
              </w:rPr>
            </w:pPr>
          </w:p>
        </w:tc>
      </w:tr>
    </w:tbl>
    <w:p w:rsidR="00256B5B" w:rsidRDefault="00256B5B" w:rsidP="00B95494">
      <w:pPr>
        <w:spacing w:after="1" w:line="220" w:lineRule="atLeast"/>
        <w:jc w:val="center"/>
        <w:rPr>
          <w:b/>
          <w:sz w:val="26"/>
          <w:szCs w:val="26"/>
        </w:rPr>
      </w:pPr>
    </w:p>
    <w:p w:rsidR="00256B5B" w:rsidRDefault="00256B5B" w:rsidP="00B95494">
      <w:pPr>
        <w:spacing w:after="1" w:line="220" w:lineRule="atLeast"/>
        <w:jc w:val="center"/>
        <w:rPr>
          <w:b/>
          <w:sz w:val="26"/>
          <w:szCs w:val="26"/>
        </w:rPr>
      </w:pPr>
    </w:p>
    <w:p w:rsidR="00256B5B" w:rsidRDefault="00256B5B" w:rsidP="00B95494">
      <w:pPr>
        <w:spacing w:after="1" w:line="220" w:lineRule="atLeast"/>
        <w:jc w:val="center"/>
        <w:rPr>
          <w:b/>
          <w:sz w:val="26"/>
          <w:szCs w:val="26"/>
        </w:rPr>
      </w:pPr>
    </w:p>
    <w:p w:rsidR="009B7F26" w:rsidRPr="00871D04" w:rsidRDefault="00B95494" w:rsidP="00B95494">
      <w:pPr>
        <w:spacing w:after="1" w:line="220" w:lineRule="atLeast"/>
        <w:jc w:val="center"/>
      </w:pPr>
      <w:r w:rsidRPr="00871D04">
        <w:t>П</w:t>
      </w:r>
      <w:r w:rsidR="009B7F26" w:rsidRPr="00871D04">
        <w:t xml:space="preserve">оложение </w:t>
      </w:r>
    </w:p>
    <w:p w:rsidR="00883504" w:rsidRPr="00256B5B" w:rsidRDefault="009B7F26" w:rsidP="009B7F26">
      <w:pPr>
        <w:spacing w:after="1" w:line="220" w:lineRule="atLeast"/>
        <w:jc w:val="center"/>
      </w:pPr>
      <w:r w:rsidRPr="00256B5B">
        <w:t xml:space="preserve">о региональном отделении Общественного Совета по защите прав пациентов </w:t>
      </w:r>
    </w:p>
    <w:p w:rsidR="00883504" w:rsidRPr="00256B5B" w:rsidRDefault="009B7F26" w:rsidP="009B7F26">
      <w:pPr>
        <w:spacing w:after="1" w:line="220" w:lineRule="atLeast"/>
        <w:jc w:val="center"/>
      </w:pPr>
      <w:r w:rsidRPr="00256B5B">
        <w:t xml:space="preserve">при Федеральной службе по надзору в сфере здравоохранения </w:t>
      </w:r>
    </w:p>
    <w:p w:rsidR="009B7F26" w:rsidRPr="00256B5B" w:rsidRDefault="009B7F26" w:rsidP="009B7F26">
      <w:pPr>
        <w:spacing w:after="1" w:line="220" w:lineRule="atLeast"/>
        <w:jc w:val="center"/>
      </w:pPr>
      <w:r w:rsidRPr="00256B5B">
        <w:t xml:space="preserve">по г. Санкт-Петербургу и Ленинградской области </w:t>
      </w:r>
    </w:p>
    <w:p w:rsidR="00B95494" w:rsidRDefault="00B95494" w:rsidP="00B95494">
      <w:pPr>
        <w:spacing w:after="1" w:line="220" w:lineRule="atLeast"/>
        <w:jc w:val="center"/>
        <w:rPr>
          <w:sz w:val="26"/>
          <w:szCs w:val="26"/>
        </w:rPr>
      </w:pPr>
    </w:p>
    <w:p w:rsidR="00256B5B" w:rsidRDefault="00256B5B" w:rsidP="00B95494">
      <w:pPr>
        <w:spacing w:after="1" w:line="220" w:lineRule="atLeast"/>
        <w:jc w:val="center"/>
        <w:rPr>
          <w:sz w:val="26"/>
          <w:szCs w:val="26"/>
        </w:rPr>
      </w:pPr>
    </w:p>
    <w:p w:rsidR="00B95494" w:rsidRDefault="008339C4" w:rsidP="008339C4">
      <w:pPr>
        <w:pStyle w:val="a7"/>
        <w:numPr>
          <w:ilvl w:val="0"/>
          <w:numId w:val="7"/>
        </w:numPr>
        <w:spacing w:after="1" w:line="220" w:lineRule="atLeast"/>
        <w:jc w:val="center"/>
      </w:pPr>
      <w:r>
        <w:t>Общие положения</w:t>
      </w:r>
    </w:p>
    <w:p w:rsidR="008339C4" w:rsidRPr="00871D04" w:rsidRDefault="008339C4" w:rsidP="008339C4">
      <w:pPr>
        <w:pStyle w:val="a7"/>
        <w:spacing w:after="1" w:line="220" w:lineRule="atLeast"/>
        <w:ind w:left="900"/>
      </w:pP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1.1. Региональное отделение Общественного совета по защите прав пациентов </w:t>
      </w:r>
      <w:r w:rsidR="00883504" w:rsidRPr="00871D04">
        <w:br/>
      </w:r>
      <w:r w:rsidRPr="00871D04">
        <w:t xml:space="preserve">при Федеральной службе по надзору в сфере здравоохранения </w:t>
      </w:r>
      <w:r w:rsidR="00871D04">
        <w:br/>
      </w:r>
      <w:r w:rsidRPr="00871D04">
        <w:t>по г. Санкт-Петербургу</w:t>
      </w:r>
      <w:r w:rsidR="00871D04">
        <w:t xml:space="preserve"> </w:t>
      </w:r>
      <w:r w:rsidRPr="00871D04">
        <w:t>и Ленинградской области (далее - Отделение Совета) является совещательным органом при Территориальном органе Росздравнадзора по г. Санкт-Петербургу и Ленинградской области</w:t>
      </w:r>
      <w:r w:rsidR="00883504" w:rsidRPr="00871D04">
        <w:t xml:space="preserve"> (далее – ТО РЗН)</w:t>
      </w:r>
      <w:r w:rsidRPr="00871D04">
        <w:t xml:space="preserve">, осуществляющим рассмотрение вопросов, связанных </w:t>
      </w:r>
      <w:r w:rsidR="00883504" w:rsidRPr="00871D04">
        <w:br/>
      </w:r>
      <w:r w:rsidRPr="00871D04">
        <w:t xml:space="preserve">с реализацией в Санкт-Петербурге и Ленинградской области прав граждан </w:t>
      </w:r>
      <w:r w:rsidR="00871D04">
        <w:br/>
      </w:r>
      <w:r w:rsidRPr="00871D04">
        <w:t xml:space="preserve">на охрану здоровья, в том числе: повышения качества и доступности всех видов медицинской помощи, эффективности и безопасности медицинских </w:t>
      </w:r>
      <w:r w:rsidR="00871D04">
        <w:br/>
      </w:r>
      <w:r w:rsidRPr="00871D04">
        <w:t>и реабилитационных технологий</w:t>
      </w:r>
      <w:r w:rsidR="00871D04">
        <w:t xml:space="preserve"> </w:t>
      </w:r>
      <w:r w:rsidRPr="00871D04">
        <w:t>и медицинской продукции, реформирования системы здравоохранения, реабилитации населения, совершенствования государственной системы контроля и надзора в сфере оказания медицинской помощи.</w:t>
      </w:r>
    </w:p>
    <w:p w:rsidR="00B95494" w:rsidRPr="00871D04" w:rsidRDefault="00B95494" w:rsidP="00B95494">
      <w:pPr>
        <w:spacing w:after="1" w:line="220" w:lineRule="atLeast"/>
        <w:ind w:firstLine="540"/>
        <w:jc w:val="both"/>
        <w:rPr>
          <w:color w:val="000000" w:themeColor="text1"/>
        </w:rPr>
      </w:pPr>
      <w:r w:rsidRPr="00871D04">
        <w:t xml:space="preserve">1.2. Отделение Совета создается и ликвидируется приказами </w:t>
      </w:r>
      <w:r w:rsidR="00883504" w:rsidRPr="00871D04">
        <w:t>ТО РЗН</w:t>
      </w:r>
      <w:r w:rsidRPr="00871D04">
        <w:rPr>
          <w:color w:val="000000" w:themeColor="text1"/>
        </w:rPr>
        <w:t>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rPr>
          <w:color w:val="000000" w:themeColor="text1"/>
        </w:rPr>
        <w:t xml:space="preserve">1.3. В своей деятельности Отделение Совета руководствуется </w:t>
      </w:r>
      <w:hyperlink r:id="rId7" w:history="1">
        <w:r w:rsidRPr="00871D04">
          <w:rPr>
            <w:color w:val="000000" w:themeColor="text1"/>
          </w:rPr>
          <w:t>Конституцией</w:t>
        </w:r>
      </w:hyperlink>
      <w:r w:rsidRPr="00871D04">
        <w:rPr>
          <w:color w:val="000000" w:themeColor="text1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Pr="00871D04">
        <w:t xml:space="preserve">Федерации, Постановлениями и распоряжениями Правительства Российской Федерации, приказами Федеральной службы по надзору в сфере здравоохранения, приказами </w:t>
      </w:r>
      <w:r w:rsidR="00883504" w:rsidRPr="00871D04">
        <w:t>ТО РЗН</w:t>
      </w:r>
      <w:r w:rsidRPr="00871D04">
        <w:t>, а также настоящим Положением.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1.4. Решения Отделения Совета носят рекомендательный характер.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1.5. Отделение Совета осуществляет свою деятельность на общественных началах и безвозмездной основе.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1.6. Отделение Совета осуществляет свою работу на основе взаимной заинтересованности представителей институтов гражданского общества, бизнеса, органов государственной власти и местного самоуправления, средств массовой </w:t>
      </w:r>
      <w:r w:rsidRPr="00871D04">
        <w:lastRenderedPageBreak/>
        <w:t xml:space="preserve">информации в решении проблем реализации прав граждан на охрану здоровья </w:t>
      </w:r>
      <w:r w:rsidR="00883504" w:rsidRPr="00871D04">
        <w:br/>
      </w:r>
      <w:r w:rsidRPr="00871D04">
        <w:t>в Российской Федерации.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1.7. Основные принципы деятельности Отделения Совета: добровольность, гласность, законность, профессионализм, преемственность.</w:t>
      </w:r>
    </w:p>
    <w:p w:rsidR="00C902AE" w:rsidRDefault="00C902AE" w:rsidP="00B95494">
      <w:pPr>
        <w:spacing w:after="1" w:line="220" w:lineRule="atLeast"/>
        <w:jc w:val="center"/>
        <w:outlineLvl w:val="1"/>
      </w:pPr>
    </w:p>
    <w:p w:rsidR="008339C4" w:rsidRPr="00871D04" w:rsidRDefault="008339C4" w:rsidP="00B95494">
      <w:pPr>
        <w:spacing w:after="1" w:line="220" w:lineRule="atLeast"/>
        <w:jc w:val="center"/>
        <w:outlineLvl w:val="1"/>
      </w:pPr>
    </w:p>
    <w:p w:rsidR="00B95494" w:rsidRPr="00871D04" w:rsidRDefault="00B95494" w:rsidP="008339C4">
      <w:pPr>
        <w:pStyle w:val="a7"/>
        <w:numPr>
          <w:ilvl w:val="0"/>
          <w:numId w:val="7"/>
        </w:numPr>
        <w:spacing w:after="1" w:line="220" w:lineRule="atLeast"/>
        <w:jc w:val="center"/>
        <w:outlineLvl w:val="1"/>
      </w:pPr>
      <w:r w:rsidRPr="00871D04">
        <w:t>Цели, задачи и полномочия Отделения Совета</w:t>
      </w:r>
    </w:p>
    <w:p w:rsidR="00256B5B" w:rsidRPr="00871D04" w:rsidRDefault="00256B5B" w:rsidP="00256B5B">
      <w:pPr>
        <w:pStyle w:val="a7"/>
        <w:spacing w:after="1" w:line="220" w:lineRule="atLeast"/>
        <w:outlineLvl w:val="1"/>
      </w:pP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2.1. Основными целями деятельности Отделения Совета являются привлечение общественности и экспертов к созданию механизмов повышения безопасности, качества и доступности медицинской помощи населению Российской Федерации, развитие принципов открытости, законности </w:t>
      </w:r>
      <w:r w:rsidR="008339C4">
        <w:br/>
      </w:r>
      <w:r w:rsidRPr="00871D04">
        <w:t>и профессионализма в медицинской сфере.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2.2. Задачами Совета являются: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координация участия институтов гражданского общества в обеспечении защиты прав пациентов при оказании им медико-социальной помощи;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подготовка для Росздравнадзора и </w:t>
      </w:r>
      <w:r w:rsidR="00883504" w:rsidRPr="00871D04">
        <w:t>ТО РЗН</w:t>
      </w:r>
      <w:r w:rsidRPr="00871D04">
        <w:t xml:space="preserve"> предложений и рекомендаций </w:t>
      </w:r>
      <w:r w:rsidR="008339C4">
        <w:br/>
      </w:r>
      <w:r w:rsidRPr="00871D04">
        <w:t>по наиболее эффективной реализации задач в установленной сфере деятельности;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обсуждение проектов нормативных правовых актов (законов, иных нормативных правовых актов), а также принятых актов, регулирующих отношения в сфере здравоохранения, выработка предложений по их оптимизации;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подготовка рекомендаций по совершенствованию работы с обращениями граждан по вопросам защиты прав на охрану здоровья, предложений </w:t>
      </w:r>
      <w:r w:rsidR="008339C4">
        <w:br/>
      </w:r>
      <w:r w:rsidRPr="00871D04">
        <w:t>по досудебному урегулированию конфликтных ситуаций в сфере здравоохранения;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содействие в защите трудовых и социальных прав медицинских работников;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обобщение, анализ и содействие распространению эффективных методов защиты прав пациентов;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</w:t>
      </w:r>
      <w:r w:rsidR="00256B5B" w:rsidRPr="00871D04">
        <w:t xml:space="preserve">содействие </w:t>
      </w:r>
      <w:r w:rsidRPr="00871D04">
        <w:t>борьб</w:t>
      </w:r>
      <w:r w:rsidR="00256B5B" w:rsidRPr="00871D04">
        <w:t>е</w:t>
      </w:r>
      <w:r w:rsidRPr="00871D04">
        <w:t xml:space="preserve"> против коррупции и других правонарушений в сфере здравоохранения;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информирование населения, организаций медико-социальной сферы, медицинских работников, средств массовой информации, органов государственной власти и местного самоуправления о правах граждан на охрану здоровья, способах их реализации, нарушениях и методах защиты прав п</w:t>
      </w:r>
      <w:r w:rsidR="00256B5B" w:rsidRPr="00871D04">
        <w:t>ациентов в Российской Федерации,</w:t>
      </w:r>
      <w:r w:rsidRPr="00871D04">
        <w:t xml:space="preserve"> а также</w:t>
      </w:r>
      <w:r w:rsidR="008339C4">
        <w:t xml:space="preserve"> </w:t>
      </w:r>
      <w:r w:rsidRPr="00871D04">
        <w:t>о деятельности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2.3. Цели и задачи Отделения Совета могут изменяться и дополняться </w:t>
      </w:r>
      <w:r w:rsidR="008339C4">
        <w:br/>
      </w:r>
      <w:r w:rsidRPr="00871D04">
        <w:t>в зависимости от результатов их работы, а также с учетом экономической, социальной и политической ситуации в Российской Федерации.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2.4. Отделение Совета для осуществления своей деятельности и </w:t>
      </w:r>
      <w:r w:rsidR="00256B5B" w:rsidRPr="00871D04">
        <w:t>в пределах</w:t>
      </w:r>
      <w:r w:rsidRPr="00871D04">
        <w:t xml:space="preserve"> возложенных на него задач вправе: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рекомендовать Росздравнадзору и </w:t>
      </w:r>
      <w:r w:rsidR="00883504" w:rsidRPr="00871D04">
        <w:t>ТО РЗН</w:t>
      </w:r>
      <w:r w:rsidRPr="00871D04">
        <w:t xml:space="preserve"> проведение совместных </w:t>
      </w:r>
      <w:r w:rsidR="008339C4">
        <w:br/>
      </w:r>
      <w:r w:rsidRPr="00871D04">
        <w:t>с Отделением Совета или самостоятельных мероприятий, способствующих реализации прав граждан на охрану здоровья и защите прав пациентов;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lastRenderedPageBreak/>
        <w:t>- приглашать на свои заседания представителей органов государственной Санкт-Петербурга и Ленинградской области, органов местного самоуправления, медицинских организаций;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создавать при необходимости рабочие, экспертные группы, комиссии, в том числе из числа лиц, не являющихся членами Отделения Совета, для решения возложенных на него задач;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разрабатывать рекомендации по обеспечению и совершенствованию защиты прав пациентов, распространять соответствующую информацию;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запрашивать у органов государственной власти Санкт-Петербурга </w:t>
      </w:r>
      <w:r w:rsidR="008339C4">
        <w:br/>
      </w:r>
      <w:r w:rsidRPr="00871D04">
        <w:t>и Ленинградской области, органов местного самоуправления, медицинских организаций информацию, необходимую для выполнения задач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предпринимать другие действия, не запрещенные действующим законодательством Российской Федерации.</w:t>
      </w:r>
    </w:p>
    <w:p w:rsidR="00B95494" w:rsidRDefault="00B95494" w:rsidP="00B95494">
      <w:pPr>
        <w:spacing w:after="1" w:line="220" w:lineRule="atLeast"/>
        <w:ind w:firstLine="540"/>
        <w:jc w:val="both"/>
      </w:pPr>
    </w:p>
    <w:p w:rsidR="008339C4" w:rsidRPr="00871D04" w:rsidRDefault="008339C4" w:rsidP="00B95494">
      <w:pPr>
        <w:spacing w:after="1" w:line="220" w:lineRule="atLeast"/>
        <w:ind w:firstLine="540"/>
        <w:jc w:val="both"/>
      </w:pPr>
    </w:p>
    <w:p w:rsidR="00B95494" w:rsidRDefault="008339C4" w:rsidP="008339C4">
      <w:pPr>
        <w:pStyle w:val="a7"/>
        <w:numPr>
          <w:ilvl w:val="0"/>
          <w:numId w:val="7"/>
        </w:numPr>
        <w:spacing w:after="1" w:line="220" w:lineRule="atLeast"/>
        <w:jc w:val="center"/>
      </w:pPr>
      <w:r>
        <w:t>Состав и структура Отделения Совета</w:t>
      </w:r>
    </w:p>
    <w:p w:rsidR="008339C4" w:rsidRPr="00871D04" w:rsidRDefault="008339C4" w:rsidP="008339C4">
      <w:pPr>
        <w:spacing w:after="1" w:line="220" w:lineRule="atLeast"/>
        <w:ind w:firstLine="540"/>
        <w:jc w:val="center"/>
      </w:pPr>
    </w:p>
    <w:p w:rsidR="00B95494" w:rsidRPr="00871D04" w:rsidRDefault="00B95494" w:rsidP="00B95494">
      <w:pPr>
        <w:spacing w:after="1" w:line="220" w:lineRule="atLeast"/>
        <w:ind w:firstLine="540"/>
        <w:jc w:val="both"/>
        <w:rPr>
          <w:color w:val="000000" w:themeColor="text1"/>
        </w:rPr>
      </w:pPr>
      <w:r w:rsidRPr="00871D04">
        <w:t xml:space="preserve">3.1. Отделение Совета формируется в количестве не более </w:t>
      </w:r>
      <w:r w:rsidR="00492E58" w:rsidRPr="00871D04">
        <w:t>1</w:t>
      </w:r>
      <w:r w:rsidR="0004708C">
        <w:t>7</w:t>
      </w:r>
      <w:bookmarkStart w:id="0" w:name="_GoBack"/>
      <w:bookmarkEnd w:id="0"/>
      <w:r w:rsidRPr="00871D04">
        <w:t xml:space="preserve"> человек.</w:t>
      </w:r>
    </w:p>
    <w:p w:rsidR="00883504" w:rsidRPr="00871D04" w:rsidRDefault="00B95494" w:rsidP="00883504">
      <w:pPr>
        <w:spacing w:after="1" w:line="220" w:lineRule="atLeast"/>
        <w:ind w:firstLine="540"/>
        <w:jc w:val="both"/>
      </w:pPr>
      <w:r w:rsidRPr="00871D04">
        <w:rPr>
          <w:color w:val="000000" w:themeColor="text1"/>
        </w:rPr>
        <w:t>3.2.</w:t>
      </w:r>
      <w:r w:rsidR="00883504" w:rsidRPr="00871D04">
        <w:rPr>
          <w:color w:val="000000" w:themeColor="text1"/>
        </w:rPr>
        <w:t xml:space="preserve"> Членами Отделения Совета могут быть граждане Российской Федерации, представители </w:t>
      </w:r>
      <w:r w:rsidR="00883504" w:rsidRPr="00871D04">
        <w:t>медицинских организаций, общественных объединений.</w:t>
      </w:r>
    </w:p>
    <w:p w:rsidR="00B95494" w:rsidRPr="00871D04" w:rsidRDefault="00883504" w:rsidP="00B95494">
      <w:pPr>
        <w:spacing w:after="1" w:line="220" w:lineRule="atLeast"/>
        <w:ind w:firstLine="540"/>
        <w:jc w:val="both"/>
        <w:rPr>
          <w:color w:val="000000" w:themeColor="text1"/>
        </w:rPr>
      </w:pPr>
      <w:r w:rsidRPr="00871D04">
        <w:rPr>
          <w:color w:val="000000" w:themeColor="text1"/>
        </w:rPr>
        <w:t xml:space="preserve">3.3. </w:t>
      </w:r>
      <w:r w:rsidR="00B95494" w:rsidRPr="00871D04">
        <w:rPr>
          <w:color w:val="000000" w:themeColor="text1"/>
        </w:rPr>
        <w:t xml:space="preserve">Членами Отделения Совета не могут быть лица, которые в соответствии </w:t>
      </w:r>
      <w:r w:rsidRPr="00871D04">
        <w:rPr>
          <w:color w:val="000000" w:themeColor="text1"/>
        </w:rPr>
        <w:br/>
      </w:r>
      <w:r w:rsidR="00B95494" w:rsidRPr="00871D04">
        <w:rPr>
          <w:color w:val="000000" w:themeColor="text1"/>
        </w:rPr>
        <w:t xml:space="preserve">с </w:t>
      </w:r>
      <w:hyperlink r:id="rId8" w:history="1">
        <w:r w:rsidR="00B95494" w:rsidRPr="00871D04">
          <w:rPr>
            <w:color w:val="000000" w:themeColor="text1"/>
          </w:rPr>
          <w:t>Указом</w:t>
        </w:r>
      </w:hyperlink>
      <w:r w:rsidR="00B95494" w:rsidRPr="00871D04">
        <w:rPr>
          <w:color w:val="000000" w:themeColor="text1"/>
        </w:rPr>
        <w:t xml:space="preserve"> Президента Российской Федерации от 04.08.2006 N 842 и согласно </w:t>
      </w:r>
      <w:r w:rsidR="008339C4">
        <w:rPr>
          <w:color w:val="000000" w:themeColor="text1"/>
        </w:rPr>
        <w:br/>
      </w:r>
      <w:hyperlink r:id="rId9" w:history="1">
        <w:r w:rsidR="00B95494" w:rsidRPr="00871D04">
          <w:rPr>
            <w:color w:val="000000" w:themeColor="text1"/>
          </w:rPr>
          <w:t>ст. 7</w:t>
        </w:r>
      </w:hyperlink>
      <w:r w:rsidR="00B95494" w:rsidRPr="00871D04">
        <w:rPr>
          <w:color w:val="000000" w:themeColor="text1"/>
        </w:rPr>
        <w:t xml:space="preserve"> Федерального закона от 04.04.2005 N 32-ФЗ "Об Общественной палате Российской Федерации" не могут быть членами Общественной палаты Российской Федерации.</w:t>
      </w:r>
    </w:p>
    <w:p w:rsidR="00B95494" w:rsidRPr="00871D04" w:rsidRDefault="00883504" w:rsidP="00B95494">
      <w:pPr>
        <w:spacing w:after="1" w:line="220" w:lineRule="atLeast"/>
        <w:ind w:firstLine="540"/>
        <w:jc w:val="both"/>
      </w:pPr>
      <w:r w:rsidRPr="00871D04">
        <w:t>3.4</w:t>
      </w:r>
      <w:r w:rsidR="00B95494" w:rsidRPr="00871D04">
        <w:t xml:space="preserve">. Состав Отделения Совета утверждается и изменяется Приказами руководителя </w:t>
      </w:r>
      <w:r w:rsidR="00256B5B" w:rsidRPr="00871D04">
        <w:t>ТО РЗН</w:t>
      </w:r>
      <w:r w:rsidR="00B95494" w:rsidRPr="00871D04">
        <w:t xml:space="preserve"> по представлению председателя Отделения Совета.</w:t>
      </w:r>
    </w:p>
    <w:p w:rsidR="00B95494" w:rsidRPr="00871D04" w:rsidRDefault="00883504" w:rsidP="00B95494">
      <w:pPr>
        <w:spacing w:after="1" w:line="220" w:lineRule="atLeast"/>
        <w:ind w:firstLine="540"/>
        <w:jc w:val="both"/>
      </w:pPr>
      <w:r w:rsidRPr="00871D04">
        <w:t>3.5</w:t>
      </w:r>
      <w:r w:rsidR="00B95494" w:rsidRPr="00871D04">
        <w:t xml:space="preserve">. Председатель Отделения Совета утверждается приказом руководителя </w:t>
      </w:r>
      <w:r w:rsidR="008339C4">
        <w:br/>
      </w:r>
      <w:r w:rsidR="00B95494" w:rsidRPr="00871D04">
        <w:t>Т</w:t>
      </w:r>
      <w:r w:rsidR="00256B5B" w:rsidRPr="00871D04">
        <w:t xml:space="preserve">О РЗН </w:t>
      </w:r>
      <w:r w:rsidR="00B95494" w:rsidRPr="00871D04">
        <w:t>по согласованию с председателем Совета при Росздравнадзоре.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3.5. Председатель Отделения Совета назначает заместителя председателя Отделения Совета и ответственного секретаря Отделения Совета.</w:t>
      </w:r>
    </w:p>
    <w:p w:rsidR="00B95494" w:rsidRDefault="00B95494" w:rsidP="00B95494">
      <w:pPr>
        <w:spacing w:after="1" w:line="220" w:lineRule="atLeast"/>
        <w:ind w:firstLine="540"/>
        <w:jc w:val="both"/>
      </w:pPr>
    </w:p>
    <w:p w:rsidR="008339C4" w:rsidRPr="00871D04" w:rsidRDefault="008339C4" w:rsidP="00B95494">
      <w:pPr>
        <w:spacing w:after="1" w:line="220" w:lineRule="atLeast"/>
        <w:ind w:firstLine="540"/>
        <w:jc w:val="both"/>
      </w:pPr>
    </w:p>
    <w:p w:rsidR="00B95494" w:rsidRPr="00871D04" w:rsidRDefault="00B95494" w:rsidP="008339C4">
      <w:pPr>
        <w:pStyle w:val="a7"/>
        <w:numPr>
          <w:ilvl w:val="0"/>
          <w:numId w:val="7"/>
        </w:numPr>
        <w:spacing w:after="1" w:line="220" w:lineRule="atLeast"/>
        <w:jc w:val="center"/>
        <w:outlineLvl w:val="1"/>
      </w:pPr>
      <w:r w:rsidRPr="00871D04">
        <w:t>Права и обязанности членов Отделения Совета</w:t>
      </w:r>
    </w:p>
    <w:p w:rsidR="00B95494" w:rsidRPr="00871D04" w:rsidRDefault="00B95494" w:rsidP="00B95494">
      <w:pPr>
        <w:spacing w:after="1" w:line="220" w:lineRule="atLeast"/>
        <w:jc w:val="center"/>
      </w:pP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4.1. Член Отделения Совета имеет право: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участвовать во всех мероприятиях (заседаниях, совещаниях, "круглых столах" и других мероприятиях), проводимых по инициативе Росздравнадзора </w:t>
      </w:r>
      <w:r w:rsidR="008339C4">
        <w:br/>
      </w:r>
      <w:r w:rsidRPr="00871D04">
        <w:t>(Т</w:t>
      </w:r>
      <w:r w:rsidR="00256B5B" w:rsidRPr="00871D04">
        <w:t>О РЗН)</w:t>
      </w:r>
      <w:r w:rsidRPr="00871D04">
        <w:t>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в инициативном порядке готовить и направлять в Отделение Совета аналитические записки, доклады и другие информационно-аналитические материалы;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вносить через председателя Отделения Совета предложения в план работы Отделения Совета и порядок проведения его заседаний;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lastRenderedPageBreak/>
        <w:t>- вносить предложения по кандидатурам лиц, приглашаемых на заседания Отделения Совета, для участия в рассмотрении вопросов повестки дня;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выйти из членов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4.2. Член Отделения Совета обязан: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лично участвовать в заседаниях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принимать активное участие в заседаниях Отделения Совета и излагать свое мнение при обсуждении вопросов, рассматриваемых на заседаниях Отделениях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выполнять поручения, данные председателем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знать и соблюдать предусмотренный настоящим Положением порядок работы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участвовать в работе экспертных, рабочих групп, комиссий, иных рабочих органов, создаваемых Отделением Совета для решения возложенных на него задач;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не вмешиваться в непосредственную деятельность органов государственной власти Российской Федерации, субъектов Российской Федерации, органов местного самоуправления, медицинских организаций, в том числе научных </w:t>
      </w:r>
      <w:r w:rsidR="008339C4">
        <w:br/>
      </w:r>
      <w:r w:rsidRPr="00871D04">
        <w:t>и других организаций.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</w:p>
    <w:p w:rsidR="00B95494" w:rsidRPr="00871D04" w:rsidRDefault="00B95494" w:rsidP="008339C4">
      <w:pPr>
        <w:pStyle w:val="a7"/>
        <w:numPr>
          <w:ilvl w:val="0"/>
          <w:numId w:val="7"/>
        </w:numPr>
        <w:spacing w:after="1" w:line="220" w:lineRule="atLeast"/>
        <w:jc w:val="center"/>
        <w:outlineLvl w:val="1"/>
      </w:pPr>
      <w:r w:rsidRPr="00871D04">
        <w:t xml:space="preserve">Порядок работы Отделения Совета </w:t>
      </w:r>
    </w:p>
    <w:p w:rsidR="00B95494" w:rsidRPr="00871D04" w:rsidRDefault="00B95494" w:rsidP="00B95494">
      <w:pPr>
        <w:spacing w:after="1" w:line="220" w:lineRule="atLeast"/>
        <w:jc w:val="center"/>
      </w:pP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5.1. Отделение Совета организует свою работу в соответствии с планами </w:t>
      </w:r>
      <w:r w:rsidR="008339C4">
        <w:br/>
      </w:r>
      <w:r w:rsidRPr="00871D04">
        <w:t xml:space="preserve">и программами, утверждаемыми на заседаниях Отделения Совета </w:t>
      </w:r>
      <w:r w:rsidR="008339C4">
        <w:br/>
      </w:r>
      <w:r w:rsidRPr="00871D04">
        <w:t>по представлению председателя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5.2. Срок полномочий членов Отделения Совета истекает через 4 года со дня первого заседания Отделения Совета нового состава.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5.3. Планирование работы Отделения Совета осуществляется на основе предложений председателя Отделения Совета, руководителя </w:t>
      </w:r>
      <w:r w:rsidR="00256B5B" w:rsidRPr="00871D04">
        <w:t>ТО РЗН</w:t>
      </w:r>
      <w:r w:rsidRPr="00871D04">
        <w:t xml:space="preserve"> и членов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5.4. Заседания Отделения Совета проводятся не реже одного раза в квартал.</w:t>
      </w:r>
      <w:r w:rsidR="00256B5B" w:rsidRPr="00871D04">
        <w:t xml:space="preserve"> </w:t>
      </w:r>
      <w:r w:rsidRPr="00871D04">
        <w:t>Решения, принятые на заседаниях Отделения Совета, оформляются протоколом.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5.5. Заседани</w:t>
      </w:r>
      <w:r w:rsidR="00256B5B" w:rsidRPr="00871D04">
        <w:t>е</w:t>
      </w:r>
      <w:r w:rsidRPr="00871D04">
        <w:t xml:space="preserve"> Отделения Совета считаются правомочными, если на н</w:t>
      </w:r>
      <w:r w:rsidR="00256B5B" w:rsidRPr="00871D04">
        <w:t>ем</w:t>
      </w:r>
      <w:r w:rsidRPr="00871D04">
        <w:t xml:space="preserve"> присутствуют не менее 2/3 членов Отделения Совета. Член Отделения Совета при отсутствии возможности личного участия в заседании Отделения Совета вправе передать свой голос другому члену Отделения Совета, заранее уведомив об этом председателя или заместителя председателя Отделения Совета. К числу присутствующих на заседании членов Отделения Совета добавляются члены Отделения Совета, передоверившие свои голоса другим членам Отделения Совета. Решения Отделения Совета принимаются простым большинством голосов.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5.6. Заседания Отделения Совета проводит председатель Отделения Совета или по его поручению один из членов Отделения Совета. В случае присутствия </w:t>
      </w:r>
      <w:r w:rsidR="008339C4">
        <w:br/>
      </w:r>
      <w:r w:rsidRPr="00871D04">
        <w:t>на заседании Отделения Совета руководителя Росздравнадзора (Т</w:t>
      </w:r>
      <w:r w:rsidR="00256B5B" w:rsidRPr="00871D04">
        <w:t>О РЗН) з</w:t>
      </w:r>
      <w:r w:rsidRPr="00871D04">
        <w:t>аседание Отделения Совета может вести руководитель Росздравнадзора (Т</w:t>
      </w:r>
      <w:r w:rsidR="00256B5B" w:rsidRPr="00871D04">
        <w:t>О РЗН)</w:t>
      </w:r>
      <w:r w:rsidRPr="00871D04">
        <w:t>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lastRenderedPageBreak/>
        <w:t xml:space="preserve">5.7. Решения Отделения Совета доводятся до сведения заинтересованных лиц в виде выписок из протокола заседания Отделения Совета либо иным способом </w:t>
      </w:r>
      <w:r w:rsidR="008339C4">
        <w:br/>
      </w:r>
      <w:r w:rsidRPr="00871D04">
        <w:t>по решению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5.8. Информация о деятельности Отделения Совета размещается в сети Интернет.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5.9. Председатель Отделения Совета: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осуществляет общее руководство деятельностью Отделения Совета, ведет заседания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на основе предложений членов Отделения Совета готовит планы работы Отделения Совета и изменения в планы работы и представляет их на утверждение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организует проведение заседаний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утверждает повестку дня заседаний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подписывает запросы, рекомендации Отделения Совета, предложения, ответы, разъяснения, обращения, протоколы и иные документы Отделения Совета от имени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определяет время и место проведения заседаний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в рамках деятельности Отделения Совета дает поручения членам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принимает решения о создании на временной или постоянной основе рабочих и экспертных групп, комиссий с привлечением лиц, не являющихся членами Отделения Совета, для экспертной деятельности;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осуществляет иные функции, необходимые для обеспечения деятельности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5.10. Заместитель председателя Отделения Совета: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выполняет функции председателя Отделения Совета во время его отсутствия;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организует подготовку заседаний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составляет повестку дня заседаний Отделения Совета и представляет </w:t>
      </w:r>
      <w:r w:rsidR="008339C4">
        <w:br/>
      </w:r>
      <w:r w:rsidRPr="00871D04">
        <w:t>ее на утверждение председателю Отделения Совета, организует подготовку материалов к заседаниям и проектов его решений;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информирует членов Отделения Совета о месте и времени проведения Отделения Совета, повестке дня, обеспечивает их необходимыми информационно-справочными материалами;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осуществляет по поручению председателя Отделения Совета иные функции, необходимые для обеспечения деятельности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5.11. Ответственный секретарь Отделения Совета: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- обеспечивает организационное взаимодействие Отделения Совета </w:t>
      </w:r>
      <w:r w:rsidR="008339C4">
        <w:br/>
      </w:r>
      <w:r w:rsidRPr="00871D04">
        <w:t xml:space="preserve">и </w:t>
      </w:r>
      <w:r w:rsidR="008339C4">
        <w:t>ТО РЗН</w:t>
      </w:r>
      <w:r w:rsidRPr="00871D04">
        <w:t>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осуществляет документально-техническое обеспечение деятельности Отделения Совета;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оформляет протоколы заседаний Отделения Совета и осуществляет контроль за выполнением принятых решений;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- принимает участие в составлении повестки заседаний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5.12. Члены Отделения Совета по согласованию с председателем Отделения Совета для подготовки вопросов к слушанию и обсуждению на заседаниях </w:t>
      </w:r>
      <w:r w:rsidRPr="00871D04">
        <w:lastRenderedPageBreak/>
        <w:t>Отделения Совета могут объединяться в рабочие, экспертные группы и иные рабочие органы.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5.13. Выносимые на рассмотрение Отделения Совета материалы должны быть переданы заместителю председателя Отделения Совета не позднее чем </w:t>
      </w:r>
      <w:r w:rsidR="008339C4">
        <w:br/>
      </w:r>
      <w:r w:rsidRPr="00871D04">
        <w:t>за 10 (десять) календарных дней до назначенной даты заседания Отделения Совета.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 xml:space="preserve">5.14. Председатель Отделения Совета ежегодно не позднее 31 января предоставляет председателю Совета план работы на предыдущий год и отчет </w:t>
      </w:r>
      <w:r w:rsidR="008339C4">
        <w:br/>
      </w:r>
      <w:r w:rsidRPr="00871D04">
        <w:t>о его выполнении.</w:t>
      </w:r>
    </w:p>
    <w:p w:rsidR="00B95494" w:rsidRPr="00871D04" w:rsidRDefault="00B95494" w:rsidP="00B95494">
      <w:pPr>
        <w:spacing w:after="1" w:line="220" w:lineRule="atLeast"/>
        <w:ind w:firstLine="540"/>
        <w:jc w:val="both"/>
      </w:pPr>
      <w:r w:rsidRPr="00871D04">
        <w:t>5.15. Техническое обеспечение деятельности Отделения Совета осуществляет Территориальный орган Росздравнадзора по г. Санкт-Петербургу и Ленинградской области.</w:t>
      </w:r>
    </w:p>
    <w:p w:rsidR="00B95494" w:rsidRPr="00B95494" w:rsidRDefault="00B95494" w:rsidP="00B95494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B95494" w:rsidRPr="00B95494" w:rsidRDefault="00B95494" w:rsidP="00B95494">
      <w:pPr>
        <w:spacing w:after="1" w:line="220" w:lineRule="atLeast"/>
        <w:ind w:firstLine="540"/>
        <w:jc w:val="both"/>
        <w:rPr>
          <w:sz w:val="26"/>
          <w:szCs w:val="26"/>
        </w:rPr>
      </w:pPr>
    </w:p>
    <w:p w:rsidR="00E43713" w:rsidRDefault="00E43713" w:rsidP="00E525D0">
      <w:pPr>
        <w:tabs>
          <w:tab w:val="left" w:pos="1800"/>
        </w:tabs>
        <w:jc w:val="both"/>
        <w:rPr>
          <w:b/>
          <w:sz w:val="26"/>
          <w:szCs w:val="26"/>
        </w:rPr>
      </w:pPr>
    </w:p>
    <w:sectPr w:rsidR="00E43713" w:rsidSect="00B758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284" w:left="1134" w:header="708" w:footer="708" w:gutter="0"/>
      <w:pgNumType w:start="3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96" w:rsidRDefault="000F0396" w:rsidP="001F1F66">
      <w:pPr>
        <w:spacing w:after="0" w:line="240" w:lineRule="auto"/>
      </w:pPr>
      <w:r>
        <w:separator/>
      </w:r>
    </w:p>
  </w:endnote>
  <w:endnote w:type="continuationSeparator" w:id="0">
    <w:p w:rsidR="000F0396" w:rsidRDefault="000F0396" w:rsidP="001F1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B1" w:rsidRDefault="004C04B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B1" w:rsidRDefault="004C04B1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B1" w:rsidRDefault="004C04B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96" w:rsidRDefault="000F0396" w:rsidP="001F1F66">
      <w:pPr>
        <w:spacing w:after="0" w:line="240" w:lineRule="auto"/>
      </w:pPr>
      <w:r>
        <w:separator/>
      </w:r>
    </w:p>
  </w:footnote>
  <w:footnote w:type="continuationSeparator" w:id="0">
    <w:p w:rsidR="000F0396" w:rsidRDefault="000F0396" w:rsidP="001F1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B1" w:rsidRDefault="004C04B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5207750"/>
      <w:docPartObj>
        <w:docPartGallery w:val="Page Numbers (Top of Page)"/>
        <w:docPartUnique/>
      </w:docPartObj>
    </w:sdtPr>
    <w:sdtEndPr/>
    <w:sdtContent>
      <w:p w:rsidR="00F14EA7" w:rsidRDefault="000F0396">
        <w:pPr>
          <w:pStyle w:val="ad"/>
          <w:jc w:val="center"/>
        </w:pPr>
      </w:p>
    </w:sdtContent>
  </w:sdt>
  <w:p w:rsidR="001F1F66" w:rsidRDefault="001F1F66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4B1" w:rsidRDefault="004C04B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37306"/>
    <w:multiLevelType w:val="multilevel"/>
    <w:tmpl w:val="453696F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 w15:restartNumberingAfterBreak="0">
    <w:nsid w:val="09413F82"/>
    <w:multiLevelType w:val="multilevel"/>
    <w:tmpl w:val="453696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 w15:restartNumberingAfterBreak="0">
    <w:nsid w:val="181C2433"/>
    <w:multiLevelType w:val="hybridMultilevel"/>
    <w:tmpl w:val="7F9ACF48"/>
    <w:lvl w:ilvl="0" w:tplc="FF54E5F4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F6498E"/>
    <w:multiLevelType w:val="hybridMultilevel"/>
    <w:tmpl w:val="D250F4F8"/>
    <w:lvl w:ilvl="0" w:tplc="B16AD1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D3602C7"/>
    <w:multiLevelType w:val="hybridMultilevel"/>
    <w:tmpl w:val="37D2D73A"/>
    <w:lvl w:ilvl="0" w:tplc="BC94FEB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24A13"/>
    <w:multiLevelType w:val="hybridMultilevel"/>
    <w:tmpl w:val="03FE7D7A"/>
    <w:lvl w:ilvl="0" w:tplc="FF54E5F4">
      <w:start w:val="1"/>
      <w:numFmt w:val="decimal"/>
      <w:lvlText w:val="%1."/>
      <w:lvlJc w:val="left"/>
      <w:pPr>
        <w:ind w:left="18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76E05DA"/>
    <w:multiLevelType w:val="hybridMultilevel"/>
    <w:tmpl w:val="A71C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D1"/>
    <w:rsid w:val="0001196B"/>
    <w:rsid w:val="00013BA7"/>
    <w:rsid w:val="00025F9D"/>
    <w:rsid w:val="0004708C"/>
    <w:rsid w:val="00051A38"/>
    <w:rsid w:val="00074C4F"/>
    <w:rsid w:val="00075846"/>
    <w:rsid w:val="000F0396"/>
    <w:rsid w:val="00113F95"/>
    <w:rsid w:val="00114146"/>
    <w:rsid w:val="00143E8C"/>
    <w:rsid w:val="00154F62"/>
    <w:rsid w:val="001A3B0B"/>
    <w:rsid w:val="001F1F66"/>
    <w:rsid w:val="001F2753"/>
    <w:rsid w:val="001F3417"/>
    <w:rsid w:val="002425FE"/>
    <w:rsid w:val="00256B5B"/>
    <w:rsid w:val="00281B36"/>
    <w:rsid w:val="002A3331"/>
    <w:rsid w:val="002C3ABD"/>
    <w:rsid w:val="003150DA"/>
    <w:rsid w:val="00326DD3"/>
    <w:rsid w:val="00350D79"/>
    <w:rsid w:val="00396988"/>
    <w:rsid w:val="003A02BC"/>
    <w:rsid w:val="003D34D4"/>
    <w:rsid w:val="003F066A"/>
    <w:rsid w:val="003F16F4"/>
    <w:rsid w:val="003F6EBE"/>
    <w:rsid w:val="00444C43"/>
    <w:rsid w:val="00444EE6"/>
    <w:rsid w:val="00466099"/>
    <w:rsid w:val="00492E58"/>
    <w:rsid w:val="004A71A6"/>
    <w:rsid w:val="004C04B1"/>
    <w:rsid w:val="004F0493"/>
    <w:rsid w:val="004F6837"/>
    <w:rsid w:val="00556FFC"/>
    <w:rsid w:val="005729AD"/>
    <w:rsid w:val="005835BF"/>
    <w:rsid w:val="005A216A"/>
    <w:rsid w:val="005C3D07"/>
    <w:rsid w:val="006060D6"/>
    <w:rsid w:val="006828FE"/>
    <w:rsid w:val="00693F4A"/>
    <w:rsid w:val="006B15C0"/>
    <w:rsid w:val="0073160F"/>
    <w:rsid w:val="00731867"/>
    <w:rsid w:val="007704BB"/>
    <w:rsid w:val="00775ACD"/>
    <w:rsid w:val="00780A18"/>
    <w:rsid w:val="0078751A"/>
    <w:rsid w:val="007B3284"/>
    <w:rsid w:val="007D3AD1"/>
    <w:rsid w:val="007D7DAF"/>
    <w:rsid w:val="007F46BA"/>
    <w:rsid w:val="00820FDF"/>
    <w:rsid w:val="008339C4"/>
    <w:rsid w:val="00844058"/>
    <w:rsid w:val="00851024"/>
    <w:rsid w:val="0085511D"/>
    <w:rsid w:val="00871D04"/>
    <w:rsid w:val="00883504"/>
    <w:rsid w:val="008C00DE"/>
    <w:rsid w:val="008E0740"/>
    <w:rsid w:val="00924529"/>
    <w:rsid w:val="009714D1"/>
    <w:rsid w:val="00977F0A"/>
    <w:rsid w:val="00981E4F"/>
    <w:rsid w:val="0098591E"/>
    <w:rsid w:val="00986AD6"/>
    <w:rsid w:val="009B7F26"/>
    <w:rsid w:val="009F0C95"/>
    <w:rsid w:val="009F6624"/>
    <w:rsid w:val="00A84E02"/>
    <w:rsid w:val="00AB61BF"/>
    <w:rsid w:val="00AB6F09"/>
    <w:rsid w:val="00AF479F"/>
    <w:rsid w:val="00AF7F3B"/>
    <w:rsid w:val="00B333AA"/>
    <w:rsid w:val="00B407F8"/>
    <w:rsid w:val="00B7586B"/>
    <w:rsid w:val="00B76B97"/>
    <w:rsid w:val="00B95494"/>
    <w:rsid w:val="00BD7F91"/>
    <w:rsid w:val="00BE1047"/>
    <w:rsid w:val="00BF2B91"/>
    <w:rsid w:val="00BF7E3C"/>
    <w:rsid w:val="00C22F1D"/>
    <w:rsid w:val="00C902AE"/>
    <w:rsid w:val="00CB0BC0"/>
    <w:rsid w:val="00CD6426"/>
    <w:rsid w:val="00CF05A7"/>
    <w:rsid w:val="00D42D0A"/>
    <w:rsid w:val="00D9245D"/>
    <w:rsid w:val="00DA4060"/>
    <w:rsid w:val="00E00574"/>
    <w:rsid w:val="00E00B9F"/>
    <w:rsid w:val="00E15B4D"/>
    <w:rsid w:val="00E24DE3"/>
    <w:rsid w:val="00E27169"/>
    <w:rsid w:val="00E30331"/>
    <w:rsid w:val="00E40517"/>
    <w:rsid w:val="00E43713"/>
    <w:rsid w:val="00E525D0"/>
    <w:rsid w:val="00E87D45"/>
    <w:rsid w:val="00EA1453"/>
    <w:rsid w:val="00EB23DD"/>
    <w:rsid w:val="00EC247D"/>
    <w:rsid w:val="00EE09CF"/>
    <w:rsid w:val="00EF1CEA"/>
    <w:rsid w:val="00F11CEE"/>
    <w:rsid w:val="00F14EA7"/>
    <w:rsid w:val="00F31D28"/>
    <w:rsid w:val="00F96A5D"/>
    <w:rsid w:val="00FA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4769A7-FE82-4DAB-83BF-39C9B64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F0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977F0A"/>
  </w:style>
  <w:style w:type="paragraph" w:styleId="a4">
    <w:name w:val="Balloon Text"/>
    <w:basedOn w:val="a"/>
    <w:link w:val="a5"/>
    <w:uiPriority w:val="99"/>
    <w:semiHidden/>
    <w:unhideWhenUsed/>
    <w:rsid w:val="00977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F0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F1CEA"/>
    <w:pPr>
      <w:autoSpaceDE w:val="0"/>
      <w:autoSpaceDN w:val="0"/>
      <w:adjustRightInd w:val="0"/>
      <w:spacing w:after="0" w:line="240" w:lineRule="auto"/>
    </w:pPr>
  </w:style>
  <w:style w:type="table" w:styleId="a6">
    <w:name w:val="Table Grid"/>
    <w:basedOn w:val="a1"/>
    <w:uiPriority w:val="39"/>
    <w:rsid w:val="00AB6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51024"/>
    <w:pPr>
      <w:ind w:left="720"/>
      <w:contextualSpacing/>
    </w:pPr>
  </w:style>
  <w:style w:type="paragraph" w:customStyle="1" w:styleId="formattext">
    <w:name w:val="formattext"/>
    <w:basedOn w:val="a"/>
    <w:rsid w:val="00BF2B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1F1F6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F1F6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F1F6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F1F6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F1F6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1F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F1F66"/>
  </w:style>
  <w:style w:type="paragraph" w:styleId="af">
    <w:name w:val="footer"/>
    <w:basedOn w:val="a"/>
    <w:link w:val="af0"/>
    <w:uiPriority w:val="99"/>
    <w:unhideWhenUsed/>
    <w:rsid w:val="001F1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F1F66"/>
  </w:style>
  <w:style w:type="character" w:styleId="af1">
    <w:name w:val="Hyperlink"/>
    <w:basedOn w:val="a0"/>
    <w:uiPriority w:val="99"/>
    <w:semiHidden/>
    <w:unhideWhenUsed/>
    <w:rsid w:val="00AB6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2BD5326522A8B80C0C2FD099A76958B514E9EDA19E18FC4EFBD8116Q5xE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82BD5326522A8B80C0C2FD099A7695885D4F9DD249B68D95BAB3Q8x4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82BD5326522A8B80C0C2FD099A76958B504E9FD119E18FC4EFBD81165EDE84318454F238D5355AQEx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Fonar</dc:creator>
  <cp:keywords/>
  <dc:description/>
  <cp:lastModifiedBy>Унковский</cp:lastModifiedBy>
  <cp:revision>3</cp:revision>
  <cp:lastPrinted>2017-03-01T11:33:00Z</cp:lastPrinted>
  <dcterms:created xsi:type="dcterms:W3CDTF">2019-06-04T14:52:00Z</dcterms:created>
  <dcterms:modified xsi:type="dcterms:W3CDTF">2019-06-04T14:53:00Z</dcterms:modified>
</cp:coreProperties>
</file>